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66" w:rsidRPr="009B799B" w:rsidRDefault="00F35066" w:rsidP="00F35066">
      <w:pPr>
        <w:jc w:val="center"/>
        <w:rPr>
          <w:rFonts w:ascii="Times New Roman" w:hAnsi="Times New Roman" w:cs="Times New Roman"/>
          <w:b/>
          <w:sz w:val="24"/>
        </w:rPr>
      </w:pPr>
      <w:r w:rsidRPr="009B799B">
        <w:rPr>
          <w:rFonts w:ascii="Times New Roman" w:hAnsi="Times New Roman" w:cs="Times New Roman"/>
          <w:b/>
          <w:sz w:val="24"/>
        </w:rPr>
        <w:t>АННОТАЦИЯ К РАБОЧЕЙ ПРОГРАММЕ ДОПОЛНИТЕЛЬНОГО ПРОФЕССИОНАЛЬНОГО ОБРАЗОВАНИЯ</w:t>
      </w:r>
    </w:p>
    <w:p w:rsidR="00F35066" w:rsidRPr="009B799B" w:rsidRDefault="00F35066" w:rsidP="00F3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B799B">
        <w:rPr>
          <w:rFonts w:ascii="Times New Roman" w:hAnsi="Times New Roman" w:cs="Times New Roman"/>
          <w:b/>
          <w:sz w:val="24"/>
        </w:rPr>
        <w:t>ПРОГРАММЕ ПРОФЕССИОНАЛЬНОЙ ПЕРЕПОДГОТОВКЕ</w:t>
      </w:r>
    </w:p>
    <w:p w:rsidR="00F35066" w:rsidRDefault="00F35066" w:rsidP="00F3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B799B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СКОРАЯ И НЕОТЛОЖНАЯ ПОМОЩЬ</w:t>
      </w:r>
      <w:r w:rsidRPr="009B799B">
        <w:rPr>
          <w:rFonts w:ascii="Times New Roman" w:hAnsi="Times New Roman" w:cs="Times New Roman"/>
          <w:b/>
          <w:sz w:val="24"/>
        </w:rPr>
        <w:t>»</w:t>
      </w:r>
    </w:p>
    <w:p w:rsidR="00B424E8" w:rsidRDefault="00B424E8" w:rsidP="00F3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424E8" w:rsidRDefault="00B424E8" w:rsidP="00B424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Дополнительная профессиональная программа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– программа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профессиональной переподготовк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«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Скорая и неотложная помощь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» направлена на получение компетенции, необходимой для выполнения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нового вида профессиональной деятельности, и удовлетворение потребностей специалиста в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приобретении новой квалификации, позволяющей выполнять трудовые функции в соответствии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B799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 требованиями Законодательства РФ.</w:t>
      </w:r>
    </w:p>
    <w:p w:rsidR="00B424E8" w:rsidRDefault="00B424E8" w:rsidP="00B424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4CF3">
        <w:rPr>
          <w:rFonts w:ascii="Times New Roman" w:hAnsi="Times New Roman" w:cs="Times New Roman"/>
          <w:sz w:val="24"/>
        </w:rPr>
        <w:t>Программа предусматривает обучение специалистов со средним профессиональным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медицинским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образованием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специальности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«Лечебное</w:t>
      </w:r>
      <w:r>
        <w:rPr>
          <w:rFonts w:ascii="Times New Roman" w:hAnsi="Times New Roman" w:cs="Times New Roman"/>
          <w:sz w:val="24"/>
        </w:rPr>
        <w:t xml:space="preserve"> </w:t>
      </w:r>
      <w:r w:rsidRPr="001E4CF3">
        <w:rPr>
          <w:rFonts w:ascii="Times New Roman" w:hAnsi="Times New Roman" w:cs="Times New Roman"/>
          <w:sz w:val="24"/>
        </w:rPr>
        <w:t>дело»</w:t>
      </w:r>
      <w:r>
        <w:rPr>
          <w:rFonts w:ascii="Times New Roman" w:hAnsi="Times New Roman" w:cs="Times New Roman"/>
          <w:sz w:val="24"/>
        </w:rPr>
        <w:t>.</w:t>
      </w:r>
    </w:p>
    <w:p w:rsidR="00B424E8" w:rsidRDefault="00B424E8" w:rsidP="00B424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дополнительной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="00981524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– программы профессиональной переподготовке </w:t>
      </w:r>
      <w:r w:rsidR="00981524"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«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Скорая и неотложная помощь» – </w:t>
      </w:r>
      <w:r w:rsidR="00981524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приобретения новых компетенций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необходим</w:t>
      </w:r>
      <w:r w:rsidR="00981524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ых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деятельности по оказанию скорой медицинской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помощи в экстренной и неотложной формах вне медицинской организации при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заболеваниях,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несчастных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случаях,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травмах,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отравлениях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других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состояниях,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424E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требующих срочного медицинского вмешательства.</w:t>
      </w:r>
    </w:p>
    <w:p w:rsidR="00C45473" w:rsidRPr="00C45473" w:rsidRDefault="00981524" w:rsidP="00C454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81524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Основной задачей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фельдшера скорой медицинской помощи является </w:t>
      </w:r>
      <w:r w:rsid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</w:t>
      </w:r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роведение обследования пациентов с целью диагностики неосложненных острых</w:t>
      </w:r>
      <w:r w:rsid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заболеваний и (или) состояний, хронических заболеваний и их обострений, травм,</w:t>
      </w:r>
      <w:r w:rsid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отравлений, н</w:t>
      </w:r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азначение и проведение лечения неосложненных заболеваний и (или) состояний,</w:t>
      </w:r>
      <w:r w:rsid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хронических заболеваний и их обострений, травм, отравлений</w:t>
      </w:r>
      <w:r w:rsid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, п</w:t>
      </w:r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роведение мероприятий по медицинской реабилитации, в том числе при реализации</w:t>
      </w:r>
      <w:r w:rsid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индивидуальных программ реабилитации или </w:t>
      </w:r>
      <w:proofErr w:type="spellStart"/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абилитации</w:t>
      </w:r>
      <w:proofErr w:type="spellEnd"/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инвалидов</w:t>
      </w:r>
      <w:r w:rsid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, п</w:t>
      </w:r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роведение мероприятий по профилактике инфекционных и неинфекционных</w:t>
      </w:r>
      <w:r w:rsid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="00C45473"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заболеваний, укреплению здоровья и пр</w:t>
      </w:r>
      <w:r w:rsid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опаганде здорового образа жизни,</w:t>
      </w:r>
    </w:p>
    <w:p w:rsidR="00981524" w:rsidRPr="00981524" w:rsidRDefault="00C45473" w:rsidP="00C4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</w:t>
      </w:r>
      <w:r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едение медицинской документации, организация деятельности находящегося в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распоряжении медицинского персонала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, о</w:t>
      </w:r>
      <w:r w:rsidRPr="00C4547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казание медицинской помощи в экстренной форме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C45473" w:rsidRDefault="00C45473" w:rsidP="00C454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Трудоемкость освоения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рограммы составляет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252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</w:t>
      </w:r>
      <w:r w:rsidRPr="006F2E03">
        <w:t xml:space="preserve"> 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из них на теоретические занятия –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04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часов, на практические –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42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часов, итоговая аттестация – 6 часов.</w:t>
      </w:r>
    </w:p>
    <w:p w:rsidR="00C45473" w:rsidRDefault="00C45473" w:rsidP="00C454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Итоговая аттестация проводится по завершении курса в форме экзамена.</w:t>
      </w:r>
    </w:p>
    <w:p w:rsidR="00C45473" w:rsidRPr="00965A0C" w:rsidRDefault="00C45473" w:rsidP="00C454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Слушатели, освоившие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</w:t>
      </w: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рограмму и успешно прошедшие итоговую аттестацию,</w:t>
      </w:r>
    </w:p>
    <w:p w:rsidR="00C45473" w:rsidRDefault="00C45473" w:rsidP="00C4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получают документ о профессиональной переподготовке специалиста.</w:t>
      </w:r>
    </w:p>
    <w:p w:rsidR="00B424E8" w:rsidRPr="009B799B" w:rsidRDefault="00B424E8" w:rsidP="00B424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B424E8" w:rsidRDefault="00B424E8" w:rsidP="00F350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B4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18"/>
    <w:rsid w:val="00132218"/>
    <w:rsid w:val="004E7C8C"/>
    <w:rsid w:val="00981524"/>
    <w:rsid w:val="00B424E8"/>
    <w:rsid w:val="00C45473"/>
    <w:rsid w:val="00D62B6B"/>
    <w:rsid w:val="00F3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57C5"/>
  <w15:chartTrackingRefBased/>
  <w15:docId w15:val="{3AFEF8C2-9D19-4963-BF50-DA8E0EBC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2023-10-17T07:50:00Z</dcterms:created>
  <dcterms:modified xsi:type="dcterms:W3CDTF">2023-10-17T08:44:00Z</dcterms:modified>
</cp:coreProperties>
</file>